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020FEA" w14:textId="77777777" w:rsidR="00072F12" w:rsidRPr="00072F12" w:rsidRDefault="00072F12" w:rsidP="00072F12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</w:rPr>
      </w:pPr>
      <w:r w:rsidRPr="00072F1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72F1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88CAE5E" wp14:editId="780A2C2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F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14:paraId="61297034" w14:textId="77777777" w:rsidR="00072F12" w:rsidRPr="00072F12" w:rsidRDefault="00072F12" w:rsidP="00072F12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14:paraId="0DC25FD3" w14:textId="77777777" w:rsidR="00072F12" w:rsidRPr="00072F12" w:rsidRDefault="00072F12" w:rsidP="00072F12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</w:rPr>
      </w:pPr>
      <w:r w:rsidRPr="00072F12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14:paraId="74E2C876" w14:textId="77777777" w:rsidR="00072F12" w:rsidRPr="00072F12" w:rsidRDefault="00072F12" w:rsidP="00072F12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</w:rPr>
      </w:pPr>
      <w:r w:rsidRPr="00072F12">
        <w:rPr>
          <w:rFonts w:ascii="Times New Roman" w:hAnsi="Times New Roman" w:cs="Times New Roman"/>
          <w:b/>
          <w:sz w:val="16"/>
          <w:szCs w:val="28"/>
        </w:rPr>
        <w:tab/>
      </w:r>
      <w:r w:rsidRPr="00072F12">
        <w:rPr>
          <w:rFonts w:ascii="Times New Roman" w:hAnsi="Times New Roman" w:cs="Times New Roman"/>
          <w:b/>
          <w:sz w:val="16"/>
          <w:szCs w:val="28"/>
        </w:rPr>
        <w:tab/>
      </w:r>
    </w:p>
    <w:p w14:paraId="3B315A84" w14:textId="77777777" w:rsidR="00072F12" w:rsidRPr="00072F12" w:rsidRDefault="00072F12" w:rsidP="00072F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F12">
        <w:rPr>
          <w:rFonts w:ascii="Times New Roman" w:hAnsi="Times New Roman" w:cs="Times New Roman"/>
          <w:b/>
          <w:sz w:val="28"/>
          <w:szCs w:val="28"/>
        </w:rPr>
        <w:t xml:space="preserve">Тростянецька міська рада      </w:t>
      </w:r>
    </w:p>
    <w:p w14:paraId="6F6A5956" w14:textId="77777777" w:rsidR="00072F12" w:rsidRPr="00072F12" w:rsidRDefault="00072F12" w:rsidP="00072F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F12">
        <w:rPr>
          <w:rFonts w:ascii="Times New Roman" w:hAnsi="Times New Roman" w:cs="Times New Roman"/>
          <w:b/>
          <w:sz w:val="28"/>
          <w:szCs w:val="28"/>
        </w:rPr>
        <w:t>19 сесія 8 скликання</w:t>
      </w:r>
    </w:p>
    <w:p w14:paraId="5DF21AD9" w14:textId="77777777" w:rsidR="00072F12" w:rsidRPr="00072F12" w:rsidRDefault="00072F12" w:rsidP="00072F1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072F12">
        <w:rPr>
          <w:rFonts w:ascii="Times New Roman" w:hAnsi="Times New Roman" w:cs="Times New Roman"/>
          <w:b/>
          <w:sz w:val="28"/>
          <w:szCs w:val="28"/>
        </w:rPr>
        <w:t>(дев’яте пленарне засідання</w:t>
      </w:r>
      <w:r w:rsidRPr="00072F12">
        <w:rPr>
          <w:rFonts w:ascii="Times New Roman" w:hAnsi="Times New Roman" w:cs="Times New Roman"/>
          <w:b/>
          <w:szCs w:val="28"/>
        </w:rPr>
        <w:t xml:space="preserve">)   </w:t>
      </w:r>
    </w:p>
    <w:p w14:paraId="2BFCD22C" w14:textId="77777777" w:rsidR="00072F12" w:rsidRPr="00072F12" w:rsidRDefault="00072F12" w:rsidP="00072F12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 w:rsidRPr="00072F12">
        <w:rPr>
          <w:rFonts w:ascii="Times New Roman" w:hAnsi="Times New Roman" w:cs="Times New Roman"/>
          <w:b/>
          <w:szCs w:val="28"/>
        </w:rPr>
        <w:t xml:space="preserve">                 </w:t>
      </w:r>
    </w:p>
    <w:p w14:paraId="1D17A592" w14:textId="77777777" w:rsidR="00072F12" w:rsidRPr="00072F12" w:rsidRDefault="00072F12" w:rsidP="00072F1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72F12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72F1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72F12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14:paraId="2F37A5BC" w14:textId="77777777" w:rsidR="00072F12" w:rsidRPr="00072F12" w:rsidRDefault="00072F12" w:rsidP="00072F1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4DDF305" w14:textId="77777777" w:rsidR="00072F12" w:rsidRPr="00072F12" w:rsidRDefault="00072F12" w:rsidP="00072F12">
      <w:pPr>
        <w:pStyle w:val="1"/>
        <w:rPr>
          <w:b/>
          <w:bCs/>
          <w:szCs w:val="28"/>
        </w:rPr>
      </w:pPr>
      <w:r w:rsidRPr="00072F12">
        <w:rPr>
          <w:b/>
          <w:bCs/>
          <w:szCs w:val="28"/>
        </w:rPr>
        <w:t>від 22 серпня 2024 року</w:t>
      </w:r>
      <w:r w:rsidRPr="00072F12">
        <w:rPr>
          <w:b/>
          <w:bCs/>
          <w:szCs w:val="28"/>
        </w:rPr>
        <w:tab/>
      </w:r>
      <w:r w:rsidRPr="00072F12">
        <w:rPr>
          <w:b/>
          <w:bCs/>
          <w:szCs w:val="28"/>
        </w:rPr>
        <w:tab/>
      </w:r>
      <w:r w:rsidRPr="00072F12">
        <w:rPr>
          <w:b/>
          <w:bCs/>
          <w:szCs w:val="28"/>
        </w:rPr>
        <w:tab/>
      </w:r>
      <w:r w:rsidRPr="00072F12">
        <w:rPr>
          <w:b/>
          <w:bCs/>
          <w:szCs w:val="28"/>
        </w:rPr>
        <w:tab/>
      </w:r>
    </w:p>
    <w:p w14:paraId="51C0B280" w14:textId="2F29148E" w:rsidR="00072F12" w:rsidRPr="00072F12" w:rsidRDefault="00072F12" w:rsidP="00072F1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2F12">
        <w:rPr>
          <w:rFonts w:ascii="Times New Roman" w:hAnsi="Times New Roman" w:cs="Times New Roman"/>
          <w:b/>
          <w:bCs/>
          <w:sz w:val="28"/>
          <w:szCs w:val="28"/>
        </w:rPr>
        <w:t>м. Тростянець</w:t>
      </w:r>
      <w:r w:rsidRPr="00072F1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72F1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72F12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№ 56</w:t>
      </w:r>
      <w:r w:rsidRPr="00072F12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4F57C2E9" w14:textId="77777777" w:rsidR="003F5E5E" w:rsidRPr="00072F12" w:rsidRDefault="003F5E5E" w:rsidP="00072F12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74DD40F4" w14:textId="6BE586A4" w:rsidR="003F5E5E" w:rsidRDefault="003F5E5E" w:rsidP="00072F12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72F12">
        <w:rPr>
          <w:rFonts w:ascii="Times New Roman" w:hAnsi="Times New Roman" w:cs="Times New Roman"/>
          <w:b/>
          <w:sz w:val="28"/>
          <w:szCs w:val="28"/>
          <w:lang w:eastAsia="en-US"/>
        </w:rPr>
        <w:t>Про заслуховування інформації виконуючої обов’язки начальника відділу освіти Тростянецької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міської ради щодо результатів національного мультипредметного тесту у 2024 році </w:t>
      </w:r>
    </w:p>
    <w:p w14:paraId="6711C873" w14:textId="77777777" w:rsidR="003F5E5E" w:rsidRDefault="003F5E5E" w:rsidP="003F5E5E">
      <w:pPr>
        <w:keepNext/>
        <w:spacing w:after="120" w:line="240" w:lineRule="auto"/>
        <w:jc w:val="both"/>
        <w:outlineLvl w:val="0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14:paraId="3043CEB4" w14:textId="12BEFD56" w:rsidR="003F5E5E" w:rsidRDefault="003F5E5E" w:rsidP="003F5E5E">
      <w:pPr>
        <w:ind w:firstLine="709"/>
        <w:jc w:val="both"/>
        <w:rPr>
          <w:rFonts w:ascii="Times New Roman" w:eastAsia="Times New Roman" w:hAnsi="Times New Roman" w:cs="Times New Roman"/>
          <w:bCs/>
          <w:color w:val="000000"/>
          <w:kern w:val="32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З метою забезпечення якісного навчального процесу в освітніх закладах Тростянецької міської територіальної громади у 2024-2025 навчальних роках, моніторингу результатів НМТ-2024, керуючись ст. 25, п. 11 ч. 1 ст. 26 Закону України «Про місцеве самоврядування в Україні», </w:t>
      </w:r>
    </w:p>
    <w:p w14:paraId="345D8A96" w14:textId="77777777" w:rsidR="003F5E5E" w:rsidRDefault="003F5E5E" w:rsidP="003F5E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міська рада  вирішила:</w:t>
      </w:r>
    </w:p>
    <w:p w14:paraId="039A6301" w14:textId="630ECD54" w:rsidR="003F5E5E" w:rsidRDefault="003F5E5E" w:rsidP="003F5E5E">
      <w:pPr>
        <w:keepNext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Інформацію виконуючої обов’язки начальника відділу освіти Тростянецької міської ради щодо результатів національного мультипредметного тесту у 2024 році </w:t>
      </w:r>
      <w:r w:rsidR="00844542">
        <w:rPr>
          <w:rFonts w:ascii="Times New Roman" w:hAnsi="Times New Roman" w:cs="Times New Roman"/>
          <w:sz w:val="28"/>
          <w:szCs w:val="28"/>
        </w:rPr>
        <w:t xml:space="preserve">взяти до відома (додається). </w:t>
      </w:r>
    </w:p>
    <w:p w14:paraId="49BEE82E" w14:textId="42A79832" w:rsidR="003F5E5E" w:rsidRDefault="003F5E5E" w:rsidP="003F5E5E">
      <w:pPr>
        <w:pStyle w:val="a3"/>
        <w:tabs>
          <w:tab w:val="left" w:pos="567"/>
        </w:tabs>
        <w:spacing w:before="120" w:after="0"/>
        <w:contextualSpacing/>
        <w:jc w:val="both"/>
        <w:rPr>
          <w:sz w:val="28"/>
          <w:szCs w:val="28"/>
        </w:rPr>
      </w:pPr>
    </w:p>
    <w:p w14:paraId="3286891C" w14:textId="6E46D3EE" w:rsidR="00072F12" w:rsidRDefault="00072F12" w:rsidP="003F5E5E">
      <w:pPr>
        <w:pStyle w:val="a3"/>
        <w:tabs>
          <w:tab w:val="left" w:pos="567"/>
        </w:tabs>
        <w:spacing w:before="120" w:after="0"/>
        <w:contextualSpacing/>
        <w:jc w:val="both"/>
        <w:rPr>
          <w:sz w:val="28"/>
          <w:szCs w:val="28"/>
        </w:rPr>
      </w:pPr>
    </w:p>
    <w:p w14:paraId="2E3D4CB8" w14:textId="77777777" w:rsidR="00072F12" w:rsidRDefault="00072F12" w:rsidP="003F5E5E">
      <w:pPr>
        <w:pStyle w:val="a3"/>
        <w:tabs>
          <w:tab w:val="left" w:pos="567"/>
        </w:tabs>
        <w:spacing w:before="120" w:after="0"/>
        <w:contextualSpacing/>
        <w:jc w:val="both"/>
        <w:rPr>
          <w:sz w:val="28"/>
          <w:szCs w:val="28"/>
        </w:rPr>
      </w:pPr>
    </w:p>
    <w:p w14:paraId="3BDE1802" w14:textId="3B893CD1" w:rsidR="003F5E5E" w:rsidRDefault="003F5E5E" w:rsidP="003F5E5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Міський голова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072F1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072F1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072F1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Юрій БОВА</w:t>
      </w:r>
    </w:p>
    <w:p w14:paraId="524BE2C3" w14:textId="77777777" w:rsidR="003F5E5E" w:rsidRDefault="003F5E5E" w:rsidP="003F5E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472B1B" w14:textId="77777777" w:rsidR="003F5E5E" w:rsidRDefault="003F5E5E" w:rsidP="003F5E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4D8398" w14:textId="77777777" w:rsidR="003F5E5E" w:rsidRDefault="003F5E5E" w:rsidP="003F5E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BE67CA" w14:textId="77777777" w:rsidR="003F5E5E" w:rsidRDefault="003F5E5E" w:rsidP="003F5E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A076BD" w14:textId="77777777" w:rsidR="003F5E5E" w:rsidRDefault="003F5E5E" w:rsidP="003F5E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F82001" w14:textId="77777777" w:rsidR="003F5E5E" w:rsidRDefault="003F5E5E" w:rsidP="003F5E5E"/>
    <w:p w14:paraId="6CB57F9F" w14:textId="77777777" w:rsidR="00C55C6E" w:rsidRDefault="00C55C6E"/>
    <w:sectPr w:rsidR="00C55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73C"/>
    <w:rsid w:val="00072F12"/>
    <w:rsid w:val="003F5E5E"/>
    <w:rsid w:val="00844542"/>
    <w:rsid w:val="00C55C6E"/>
    <w:rsid w:val="00ED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0B30"/>
  <w15:chartTrackingRefBased/>
  <w15:docId w15:val="{474FC392-B3A0-49C5-BC8F-37E66C21D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E5E"/>
    <w:pPr>
      <w:suppressAutoHyphens/>
      <w:spacing w:line="252" w:lineRule="auto"/>
    </w:pPr>
    <w:rPr>
      <w:rFonts w:ascii="Calibri" w:eastAsia="Calibri" w:hAnsi="Calibri" w:cs="Calibri"/>
      <w:lang w:val="uk-UA" w:eastAsia="zh-CN"/>
    </w:rPr>
  </w:style>
  <w:style w:type="paragraph" w:styleId="1">
    <w:name w:val="heading 1"/>
    <w:basedOn w:val="a"/>
    <w:next w:val="a"/>
    <w:link w:val="10"/>
    <w:qFormat/>
    <w:rsid w:val="00072F12"/>
    <w:pPr>
      <w:keepNext/>
      <w:suppressAutoHyphens w:val="0"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E5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072F1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</cp:revision>
  <dcterms:created xsi:type="dcterms:W3CDTF">2024-08-19T14:02:00Z</dcterms:created>
  <dcterms:modified xsi:type="dcterms:W3CDTF">2024-08-22T12:26:00Z</dcterms:modified>
</cp:coreProperties>
</file>